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2267BC" w14:textId="77777777" w:rsidR="003E615A" w:rsidRDefault="00754475" w:rsidP="003E615A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5E05C9">
        <w:rPr>
          <w:rFonts w:hAnsi="Times New Roman" w:cs="Times New Roman"/>
          <w:color w:val="000000"/>
          <w:sz w:val="24"/>
          <w:szCs w:val="24"/>
          <w:lang w:val="ru-RU"/>
        </w:rPr>
        <w:t>Приложение 3</w:t>
      </w:r>
      <w:r w:rsidRPr="005E05C9">
        <w:rPr>
          <w:lang w:val="ru-RU"/>
        </w:rPr>
        <w:br/>
      </w:r>
      <w:r w:rsidR="003E615A">
        <w:rPr>
          <w:rFonts w:hAnsi="Times New Roman" w:cs="Times New Roman"/>
          <w:color w:val="000000"/>
          <w:sz w:val="24"/>
          <w:szCs w:val="24"/>
          <w:lang w:val="ru-RU"/>
        </w:rPr>
        <w:t>к постановлению администрации</w:t>
      </w:r>
    </w:p>
    <w:p w14:paraId="12F25FAE" w14:textId="77777777" w:rsidR="003E615A" w:rsidRDefault="003E615A" w:rsidP="003E615A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Побединского сельсовета</w:t>
      </w:r>
    </w:p>
    <w:p w14:paraId="774D5B84" w14:textId="77777777" w:rsidR="003E615A" w:rsidRDefault="003E615A" w:rsidP="003E615A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Усть-Таркского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района </w:t>
      </w:r>
    </w:p>
    <w:p w14:paraId="6DBCD7D4" w14:textId="77777777" w:rsidR="003E615A" w:rsidRDefault="003E615A" w:rsidP="003E615A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Новосибирской области</w:t>
      </w:r>
    </w:p>
    <w:p w14:paraId="35960A57" w14:textId="1943BC60" w:rsidR="002E4E12" w:rsidRPr="005E05C9" w:rsidRDefault="003E615A" w:rsidP="003E615A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от 25.09.2023 г.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№ 57</w:t>
      </w:r>
    </w:p>
    <w:p w14:paraId="58178BBD" w14:textId="77777777" w:rsidR="002E4E12" w:rsidRPr="005E05C9" w:rsidRDefault="0075447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5E05C9">
        <w:rPr>
          <w:rFonts w:hAnsi="Times New Roman" w:cs="Times New Roman"/>
          <w:color w:val="000000"/>
          <w:sz w:val="24"/>
          <w:szCs w:val="24"/>
          <w:lang w:val="ru-RU"/>
        </w:rPr>
        <w:t>Состав комиссии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E05C9">
        <w:rPr>
          <w:rFonts w:hAnsi="Times New Roman" w:cs="Times New Roman"/>
          <w:color w:val="000000"/>
          <w:sz w:val="24"/>
          <w:szCs w:val="24"/>
          <w:lang w:val="ru-RU"/>
        </w:rPr>
        <w:t>проверке показаний одометров автотранспорта</w:t>
      </w:r>
    </w:p>
    <w:p w14:paraId="1A58AD3A" w14:textId="77777777" w:rsidR="002E4E12" w:rsidRPr="005E05C9" w:rsidRDefault="0075447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E05C9">
        <w:rPr>
          <w:rFonts w:hAnsi="Times New Roman" w:cs="Times New Roman"/>
          <w:color w:val="000000"/>
          <w:sz w:val="24"/>
          <w:szCs w:val="24"/>
          <w:lang w:val="ru-RU"/>
        </w:rPr>
        <w:t>1.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E05C9">
        <w:rPr>
          <w:rFonts w:hAnsi="Times New Roman" w:cs="Times New Roman"/>
          <w:color w:val="000000"/>
          <w:sz w:val="24"/>
          <w:szCs w:val="24"/>
          <w:lang w:val="ru-RU"/>
        </w:rPr>
        <w:t>состав постоянно действующей комиссии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E05C9">
        <w:rPr>
          <w:rFonts w:hAnsi="Times New Roman" w:cs="Times New Roman"/>
          <w:color w:val="000000"/>
          <w:sz w:val="24"/>
          <w:szCs w:val="24"/>
          <w:lang w:val="ru-RU"/>
        </w:rPr>
        <w:t>проверке показаний одометров входят:</w:t>
      </w:r>
    </w:p>
    <w:p w14:paraId="56FA3C32" w14:textId="3EC85F29" w:rsidR="002E4E12" w:rsidRPr="005E05C9" w:rsidRDefault="0075447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E05C9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E05C9">
        <w:rPr>
          <w:rFonts w:hAnsi="Times New Roman" w:cs="Times New Roman"/>
          <w:color w:val="000000"/>
          <w:sz w:val="24"/>
          <w:szCs w:val="24"/>
          <w:lang w:val="ru-RU"/>
        </w:rPr>
        <w:t>председатель комиссии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E05C9">
        <w:rPr>
          <w:rFonts w:hAnsi="Times New Roman" w:cs="Times New Roman"/>
          <w:color w:val="000000"/>
          <w:sz w:val="24"/>
          <w:szCs w:val="24"/>
          <w:lang w:val="ru-RU"/>
        </w:rPr>
        <w:t xml:space="preserve">— </w:t>
      </w:r>
      <w:r w:rsidR="003E615A">
        <w:rPr>
          <w:rFonts w:hAnsi="Times New Roman" w:cs="Times New Roman"/>
          <w:color w:val="000000"/>
          <w:sz w:val="24"/>
          <w:szCs w:val="24"/>
          <w:lang w:val="ru-RU"/>
        </w:rPr>
        <w:t>заместитель главы администрации</w:t>
      </w:r>
      <w:r w:rsidRPr="005E05C9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58E437DC" w14:textId="77777777" w:rsidR="002E4E12" w:rsidRPr="008B2923" w:rsidRDefault="0075447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B2923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B2923">
        <w:rPr>
          <w:rFonts w:hAnsi="Times New Roman" w:cs="Times New Roman"/>
          <w:color w:val="000000"/>
          <w:sz w:val="24"/>
          <w:szCs w:val="24"/>
          <w:lang w:val="ru-RU"/>
        </w:rPr>
        <w:t>члены комиссии:</w:t>
      </w:r>
    </w:p>
    <w:p w14:paraId="463FC9C4" w14:textId="59E8E11E" w:rsidR="002E4E12" w:rsidRPr="005E05C9" w:rsidRDefault="0075447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E05C9">
        <w:rPr>
          <w:rFonts w:hAnsi="Times New Roman" w:cs="Times New Roman"/>
          <w:color w:val="000000"/>
          <w:sz w:val="24"/>
          <w:szCs w:val="24"/>
          <w:lang w:val="ru-RU"/>
        </w:rPr>
        <w:t xml:space="preserve">бухгалтер </w:t>
      </w:r>
      <w:r w:rsidR="003E615A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 w:rsidR="005E05C9">
        <w:rPr>
          <w:rFonts w:hAnsi="Times New Roman" w:cs="Times New Roman"/>
          <w:color w:val="000000"/>
          <w:sz w:val="24"/>
          <w:szCs w:val="24"/>
          <w:lang w:val="ru-RU"/>
        </w:rPr>
        <w:t xml:space="preserve"> категории</w:t>
      </w:r>
      <w:r w:rsidRPr="005E05C9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6B9E2C3F" w14:textId="1210EBB0" w:rsidR="008B2923" w:rsidRPr="008B2923" w:rsidRDefault="003E615A" w:rsidP="008B2923">
      <w:pPr>
        <w:pStyle w:val="a3"/>
        <w:numPr>
          <w:ilvl w:val="0"/>
          <w:numId w:val="1"/>
        </w:num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специалист 1 разряда</w:t>
      </w:r>
      <w:bookmarkStart w:id="0" w:name="_GoBack"/>
      <w:bookmarkEnd w:id="0"/>
    </w:p>
    <w:p w14:paraId="182C2BB0" w14:textId="4BD9B9C3" w:rsidR="002E4E12" w:rsidRDefault="002E4E12" w:rsidP="008B2923">
      <w:pPr>
        <w:ind w:left="780" w:right="180"/>
        <w:rPr>
          <w:rFonts w:hAnsi="Times New Roman" w:cs="Times New Roman"/>
          <w:color w:val="000000"/>
          <w:sz w:val="24"/>
          <w:szCs w:val="24"/>
        </w:rPr>
      </w:pPr>
    </w:p>
    <w:p w14:paraId="7194BD5A" w14:textId="77777777" w:rsidR="002E4E12" w:rsidRPr="005E05C9" w:rsidRDefault="0075447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E05C9">
        <w:rPr>
          <w:rFonts w:hAnsi="Times New Roman" w:cs="Times New Roman"/>
          <w:color w:val="000000"/>
          <w:sz w:val="24"/>
          <w:szCs w:val="24"/>
          <w:lang w:val="ru-RU"/>
        </w:rPr>
        <w:t>2.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E05C9">
        <w:rPr>
          <w:rFonts w:hAnsi="Times New Roman" w:cs="Times New Roman"/>
          <w:color w:val="000000"/>
          <w:sz w:val="24"/>
          <w:szCs w:val="24"/>
          <w:lang w:val="ru-RU"/>
        </w:rPr>
        <w:t>комиссию возлагаются следующие обязанности:</w:t>
      </w:r>
    </w:p>
    <w:p w14:paraId="72310B4C" w14:textId="77777777" w:rsidR="002E4E12" w:rsidRPr="005E05C9" w:rsidRDefault="0075447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E05C9">
        <w:rPr>
          <w:rFonts w:hAnsi="Times New Roman" w:cs="Times New Roman"/>
          <w:color w:val="000000"/>
          <w:sz w:val="24"/>
          <w:szCs w:val="24"/>
          <w:lang w:val="ru-RU"/>
        </w:rPr>
        <w:t>проверка наличия пломб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E05C9">
        <w:rPr>
          <w:rFonts w:hAnsi="Times New Roman" w:cs="Times New Roman"/>
          <w:color w:val="000000"/>
          <w:sz w:val="24"/>
          <w:szCs w:val="24"/>
          <w:lang w:val="ru-RU"/>
        </w:rPr>
        <w:t>правильности пломбирования спидометра;</w:t>
      </w:r>
    </w:p>
    <w:p w14:paraId="5E8B4823" w14:textId="77777777" w:rsidR="002E4E12" w:rsidRDefault="0075447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проверка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показаний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одометра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205B455A" w14:textId="77777777" w:rsidR="002E4E12" w:rsidRPr="005E05C9" w:rsidRDefault="00754475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5E05C9">
        <w:rPr>
          <w:rFonts w:hAnsi="Times New Roman" w:cs="Times New Roman"/>
          <w:color w:val="000000"/>
          <w:sz w:val="24"/>
          <w:szCs w:val="24"/>
          <w:lang w:val="ru-RU"/>
        </w:rPr>
        <w:t>проверка правильности оформления первичных документов бухучета, полноты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E05C9">
        <w:rPr>
          <w:rFonts w:hAnsi="Times New Roman" w:cs="Times New Roman"/>
          <w:color w:val="000000"/>
          <w:sz w:val="24"/>
          <w:szCs w:val="24"/>
          <w:lang w:val="ru-RU"/>
        </w:rPr>
        <w:t>качества ведения документооборота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E05C9">
        <w:rPr>
          <w:rFonts w:hAnsi="Times New Roman" w:cs="Times New Roman"/>
          <w:color w:val="000000"/>
          <w:sz w:val="24"/>
          <w:szCs w:val="24"/>
          <w:lang w:val="ru-RU"/>
        </w:rPr>
        <w:t>автомобилю (заполнение всех реквизитов путевых листов, проставление необходимых подписей, наличие неоговоренных исправлений, наличие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E05C9">
        <w:rPr>
          <w:rFonts w:hAnsi="Times New Roman" w:cs="Times New Roman"/>
          <w:color w:val="000000"/>
          <w:sz w:val="24"/>
          <w:szCs w:val="24"/>
          <w:lang w:val="ru-RU"/>
        </w:rPr>
        <w:t>заполнение журнала выхода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E05C9">
        <w:rPr>
          <w:rFonts w:hAnsi="Times New Roman" w:cs="Times New Roman"/>
          <w:color w:val="000000"/>
          <w:sz w:val="24"/>
          <w:szCs w:val="24"/>
          <w:lang w:val="ru-RU"/>
        </w:rPr>
        <w:t>возвращения автотранспорта, журнала выдачи путевых листов).</w:t>
      </w:r>
    </w:p>
    <w:p w14:paraId="688050FB" w14:textId="00A2E7A6" w:rsidR="002E4E12" w:rsidRPr="00754475" w:rsidRDefault="002E4E12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2E4E12" w:rsidRPr="00754475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F1547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ED1143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2E4E12"/>
    <w:rsid w:val="003514A0"/>
    <w:rsid w:val="003E615A"/>
    <w:rsid w:val="004F7E17"/>
    <w:rsid w:val="005A05CE"/>
    <w:rsid w:val="005E05C9"/>
    <w:rsid w:val="00653AF6"/>
    <w:rsid w:val="00754475"/>
    <w:rsid w:val="008B2923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27B59"/>
  <w15:docId w15:val="{C149998D-0504-47CE-8657-25569F292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8B29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60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131</Words>
  <Characters>750</Characters>
  <Application>Microsoft Office Word</Application>
  <DocSecurity>0</DocSecurity>
  <Lines>6</Lines>
  <Paragraphs>1</Paragraphs>
  <ScaleCrop>false</ScaleCrop>
  <Company/>
  <LinksUpToDate>false</LinksUpToDate>
  <CharactersWithSpaces>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Pobeda</cp:lastModifiedBy>
  <cp:revision>7</cp:revision>
  <dcterms:created xsi:type="dcterms:W3CDTF">2011-11-02T04:15:00Z</dcterms:created>
  <dcterms:modified xsi:type="dcterms:W3CDTF">2023-09-28T05:32:00Z</dcterms:modified>
</cp:coreProperties>
</file>